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D1" w:rsidRPr="00A27AD1" w:rsidRDefault="00A27AD1" w:rsidP="00A2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МЭРИИ ГОРОДА МАГАДАНА</w:t>
      </w:r>
    </w:p>
    <w:p w:rsidR="00A27AD1" w:rsidRPr="00A27AD1" w:rsidRDefault="00A27AD1" w:rsidP="00A2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КОМБИНИРОВАННОГО ВИДА № 1»</w:t>
      </w:r>
    </w:p>
    <w:p w:rsidR="00A27AD1" w:rsidRPr="00A27AD1" w:rsidRDefault="00A27AD1" w:rsidP="00A2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A27AD1" w:rsidRPr="00A27AD1" w:rsidRDefault="00A27AD1" w:rsidP="00A27AD1">
      <w:pPr>
        <w:spacing w:after="0" w:line="240" w:lineRule="auto"/>
        <w:ind w:left="-54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smartTag w:uri="urn:schemas-microsoft-com:office:smarttags" w:element="metricconverter">
        <w:smartTagPr>
          <w:attr w:name="ProductID" w:val="685000, г"/>
        </w:smartTagPr>
        <w:r w:rsidRPr="00A27AD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685000, г</w:t>
        </w:r>
      </w:smartTag>
      <w:r w:rsidRPr="00A27AD1">
        <w:rPr>
          <w:rFonts w:ascii="Times New Roman" w:eastAsia="Times New Roman" w:hAnsi="Times New Roman" w:cs="Times New Roman"/>
          <w:sz w:val="16"/>
          <w:szCs w:val="16"/>
          <w:lang w:eastAsia="ru-RU"/>
        </w:rPr>
        <w:t>. Магадан, ул. Набережная реки Магаданки, д. 87Б, тел. 61-73-25 ИНН 4909064136, КПП 490901001, расчетный счет 40701810344421000001  в УФК по Магаданской области, БИК 044442001 л/с 21476Э30750</w:t>
      </w:r>
    </w:p>
    <w:p w:rsidR="00A27AD1" w:rsidRPr="00A27AD1" w:rsidRDefault="00A27AD1" w:rsidP="00A27AD1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640457" w:rsidRDefault="00640457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7AD1" w:rsidRDefault="00A27AD1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Муниципальном </w:t>
      </w:r>
      <w:r w:rsidR="006404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бюджетном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дошкольном образовательном учреждении </w:t>
      </w:r>
      <w:r w:rsidR="00640457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комбинированного вида № 1»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</w:t>
      </w:r>
      <w:r w:rsidR="00CE0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й </w:t>
      </w:r>
      <w:r w:rsidR="00CE0C7C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МДОУ «</w:t>
      </w:r>
      <w:r w:rsidR="00A755DB">
        <w:rPr>
          <w:rFonts w:ascii="Times New Roman" w:eastAsia="Times New Roman" w:hAnsi="Times New Roman" w:cs="Times New Roman"/>
          <w:sz w:val="24"/>
          <w:szCs w:val="24"/>
        </w:rPr>
        <w:t>ДСКВ № 1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» 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  <w:bookmarkStart w:id="0" w:name="_GoBack"/>
      <w:bookmarkEnd w:id="0"/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Физкультурный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Центр речевой активности (кабинет учителя-логопеда)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дефектов речи у детей. Также имеется </w:t>
            </w:r>
            <w:r w:rsidR="00A755DB" w:rsidRPr="00A755DB">
              <w:rPr>
                <w:rFonts w:ascii="Times New Roman" w:hAnsi="Times New Roman"/>
              </w:rPr>
              <w:t>и</w:t>
            </w:r>
            <w:r w:rsidR="00A755DB" w:rsidRPr="00A755DB">
              <w:rPr>
                <w:rFonts w:ascii="Times New Roman" w:hAnsi="Times New Roman"/>
              </w:rPr>
              <w:t>нтерактивный логопедический стол «</w:t>
            </w:r>
            <w:r w:rsidR="00A755DB" w:rsidRPr="00A755DB">
              <w:rPr>
                <w:rFonts w:ascii="Times New Roman" w:hAnsi="Times New Roman"/>
                <w:lang w:val="en-US"/>
              </w:rPr>
              <w:t>LOGO</w:t>
            </w:r>
            <w:r w:rsidR="00A755DB" w:rsidRPr="00A755DB">
              <w:rPr>
                <w:rFonts w:ascii="Times New Roman" w:hAnsi="Times New Roman"/>
              </w:rPr>
              <w:t>»</w:t>
            </w:r>
            <w:r w:rsidRPr="001B75B5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 учителем-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логопедом.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Комната психологической разгрузки (кабинет педагога-психолога)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proofErr w:type="gramEnd"/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  <w:r w:rsidR="00A755DB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55DB" w:rsidRPr="001B75B5">
              <w:rPr>
                <w:rFonts w:ascii="Times New Roman" w:eastAsia="Times New Roman" w:hAnsi="Times New Roman"/>
                <w:sz w:val="24"/>
                <w:szCs w:val="24"/>
              </w:rPr>
              <w:t>Также имеется</w:t>
            </w:r>
            <w:r w:rsidR="00A755DB">
              <w:t xml:space="preserve"> </w:t>
            </w:r>
            <w:r w:rsidR="00A755DB" w:rsidRPr="00A755DB">
              <w:rPr>
                <w:rFonts w:ascii="Times New Roman" w:hAnsi="Times New Roman"/>
              </w:rPr>
              <w:t>и</w:t>
            </w:r>
            <w:r w:rsidR="00A755DB" w:rsidRPr="00A755DB">
              <w:rPr>
                <w:rFonts w:ascii="Times New Roman" w:hAnsi="Times New Roman"/>
              </w:rPr>
              <w:t>нтерактивная песочница-стол «Островок»</w:t>
            </w:r>
            <w:r w:rsidR="00A755DB">
              <w:rPr>
                <w:rFonts w:ascii="Times New Roman" w:hAnsi="Times New Roman"/>
              </w:rPr>
              <w:t>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A755DB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r w:rsidR="00CE0C7C">
        <w:rPr>
          <w:rFonts w:ascii="Times New Roman" w:eastAsia="Times New Roman" w:hAnsi="Times New Roman" w:cs="Times New Roman"/>
          <w:sz w:val="24"/>
          <w:szCs w:val="24"/>
        </w:rPr>
        <w:t xml:space="preserve">ФОП </w:t>
      </w:r>
      <w:proofErr w:type="gramStart"/>
      <w:r w:rsidR="00CE0C7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</w:t>
      </w:r>
      <w:r w:rsidR="00CE0C7C">
        <w:rPr>
          <w:rFonts w:ascii="Times New Roman" w:eastAsia="Times New Roman" w:hAnsi="Times New Roman" w:cs="Times New Roman"/>
          <w:sz w:val="24"/>
          <w:szCs w:val="24"/>
        </w:rPr>
        <w:t xml:space="preserve">ФОП </w:t>
      </w:r>
      <w:proofErr w:type="gramStart"/>
      <w:r w:rsidR="00CE0C7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</w:t>
      </w:r>
      <w:r w:rsidR="00CE0C7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C7C">
        <w:rPr>
          <w:rFonts w:ascii="Times New Roman" w:eastAsia="Times New Roman" w:hAnsi="Times New Roman" w:cs="Times New Roman"/>
          <w:sz w:val="24"/>
          <w:szCs w:val="24"/>
        </w:rPr>
        <w:t xml:space="preserve">штук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обеспечены </w:t>
      </w:r>
      <w:r w:rsidR="00CE0C7C">
        <w:rPr>
          <w:rFonts w:ascii="Times New Roman" w:eastAsia="Times New Roman" w:hAnsi="Times New Roman" w:cs="Times New Roman"/>
          <w:sz w:val="24"/>
          <w:szCs w:val="24"/>
        </w:rPr>
        <w:t xml:space="preserve">полным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0C7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</w:t>
      </w:r>
      <w:r w:rsidR="00CE0C7C">
        <w:rPr>
          <w:rFonts w:ascii="Times New Roman" w:eastAsia="Times New Roman" w:hAnsi="Times New Roman" w:cs="Times New Roman"/>
          <w:spacing w:val="-2"/>
          <w:sz w:val="24"/>
          <w:szCs w:val="24"/>
        </w:rPr>
        <w:t>ым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</w:t>
      </w:r>
      <w:r w:rsidR="00CE0C7C">
        <w:rPr>
          <w:rFonts w:ascii="Times New Roman" w:eastAsia="Times New Roman" w:hAnsi="Times New Roman" w:cs="Times New Roman"/>
          <w:spacing w:val="-2"/>
          <w:sz w:val="24"/>
          <w:szCs w:val="24"/>
        </w:rPr>
        <w:t>ым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</w:t>
      </w:r>
      <w:r w:rsidR="00CE0C7C">
        <w:rPr>
          <w:rFonts w:ascii="Times New Roman" w:eastAsia="Times New Roman" w:hAnsi="Times New Roman" w:cs="Times New Roman"/>
          <w:spacing w:val="-2"/>
          <w:sz w:val="24"/>
          <w:szCs w:val="24"/>
        </w:rPr>
        <w:t>ием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lastRenderedPageBreak/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среду, новыми современными развивающими играми и игрушками.</w:t>
      </w:r>
    </w:p>
    <w:sectPr w:rsidR="001B75B5" w:rsidRPr="001B75B5" w:rsidSect="00A27A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1B75B5"/>
    <w:rsid w:val="004235B3"/>
    <w:rsid w:val="00640457"/>
    <w:rsid w:val="00A27AD1"/>
    <w:rsid w:val="00A755DB"/>
    <w:rsid w:val="00CE0C7C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2022-05-24T05:21:00Z</dcterms:created>
  <dcterms:modified xsi:type="dcterms:W3CDTF">2024-12-18T00:45:00Z</dcterms:modified>
</cp:coreProperties>
</file>